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45DA" w14:textId="77777777" w:rsidR="00BE54F4" w:rsidRPr="00774B37" w:rsidRDefault="00BE54F4" w:rsidP="00BE54F4">
      <w:pPr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</w:pPr>
      <w:r w:rsidRPr="00774B37"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  <w:t>附件</w:t>
      </w:r>
      <w:r w:rsidRPr="00774B37"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  <w:t>1</w:t>
      </w:r>
      <w:r w:rsidRPr="00774B37"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  <w:t>：</w:t>
      </w:r>
    </w:p>
    <w:p w14:paraId="0EE9761E" w14:textId="77777777" w:rsidR="00BE54F4" w:rsidRPr="00774B37" w:rsidRDefault="00BE54F4" w:rsidP="00BE54F4">
      <w:pPr>
        <w:spacing w:line="360" w:lineRule="auto"/>
        <w:jc w:val="center"/>
        <w:rPr>
          <w:rFonts w:ascii="方正小标宋简体" w:eastAsia="方正小标宋简体" w:hAnsiTheme="majorEastAsia" w:cstheme="majorEastAsia"/>
          <w:sz w:val="40"/>
          <w:szCs w:val="40"/>
        </w:rPr>
      </w:pPr>
      <w:r w:rsidRPr="00774B37">
        <w:rPr>
          <w:rFonts w:ascii="方正小标宋简体" w:eastAsia="方正小标宋简体" w:hAnsiTheme="majorEastAsia" w:cstheme="majorEastAsia"/>
          <w:sz w:val="40"/>
          <w:szCs w:val="40"/>
        </w:rPr>
        <w:t>会议议程（暂定）</w:t>
      </w:r>
    </w:p>
    <w:p w14:paraId="2D652009" w14:textId="77777777" w:rsidR="00BE54F4" w:rsidRPr="00D25928" w:rsidRDefault="00BE54F4" w:rsidP="00BE54F4">
      <w:pPr>
        <w:tabs>
          <w:tab w:val="left" w:pos="5113"/>
          <w:tab w:val="left" w:pos="6413"/>
        </w:tabs>
        <w:spacing w:line="660" w:lineRule="exact"/>
        <w:ind w:left="-105" w:rightChars="-50" w:right="-105" w:firstLine="608"/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</w:pPr>
      <w:r w:rsidRPr="00D25928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（一</w:t>
      </w:r>
      <w:r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）</w:t>
      </w:r>
      <w:r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3</w:t>
      </w:r>
      <w:r>
        <w:rPr>
          <w:rFonts w:ascii="Times New Roman" w:eastAsia="仿宋" w:hAnsi="Times New Roman" w:cs="Times New Roman" w:hint="eastAsia"/>
          <w:color w:val="000000"/>
          <w:spacing w:val="2"/>
          <w:sz w:val="30"/>
          <w:szCs w:val="30"/>
        </w:rPr>
        <w:t>月</w:t>
      </w:r>
      <w:r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3</w:t>
      </w:r>
      <w:r>
        <w:rPr>
          <w:rFonts w:ascii="Times New Roman" w:eastAsia="仿宋" w:hAnsi="Times New Roman" w:cs="Times New Roman" w:hint="eastAsia"/>
          <w:color w:val="000000"/>
          <w:spacing w:val="2"/>
          <w:sz w:val="30"/>
          <w:szCs w:val="30"/>
        </w:rPr>
        <w:t>日</w:t>
      </w:r>
      <w:r>
        <w:rPr>
          <w:rFonts w:ascii="Times New Roman" w:eastAsia="仿宋" w:hAnsi="Times New Roman" w:cs="Times New Roman" w:hint="eastAsia"/>
          <w:color w:val="000000"/>
          <w:spacing w:val="2"/>
          <w:sz w:val="30"/>
          <w:szCs w:val="30"/>
        </w:rPr>
        <w:t xml:space="preserve"> </w:t>
      </w:r>
      <w:r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 xml:space="preserve"> </w:t>
      </w:r>
      <w:r w:rsidRPr="00D25928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10:00-23:00</w:t>
      </w:r>
      <w:r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 xml:space="preserve">  </w:t>
      </w:r>
      <w:r w:rsidRPr="00D25928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会议报到</w:t>
      </w:r>
    </w:p>
    <w:p w14:paraId="1B8AC985" w14:textId="77777777" w:rsidR="00BE54F4" w:rsidRPr="00D25928" w:rsidRDefault="00BE54F4" w:rsidP="00BE54F4">
      <w:pPr>
        <w:tabs>
          <w:tab w:val="left" w:pos="5113"/>
          <w:tab w:val="left" w:pos="6413"/>
        </w:tabs>
        <w:spacing w:line="660" w:lineRule="exact"/>
        <w:ind w:left="-105" w:rightChars="-50" w:right="-105" w:firstLineChars="500" w:firstLine="1520"/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</w:pPr>
      <w:r w:rsidRPr="00D25928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19:</w:t>
      </w:r>
      <w:r w:rsidRPr="00D25928">
        <w:rPr>
          <w:rFonts w:ascii="Times New Roman" w:eastAsia="仿宋" w:hAnsi="Times New Roman" w:cs="Times New Roman" w:hint="eastAsia"/>
          <w:color w:val="000000"/>
          <w:spacing w:val="2"/>
          <w:sz w:val="30"/>
          <w:szCs w:val="30"/>
        </w:rPr>
        <w:t>0</w:t>
      </w:r>
      <w:r w:rsidRPr="00D25928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0-21:</w:t>
      </w:r>
      <w:r w:rsidRPr="00D25928">
        <w:rPr>
          <w:rFonts w:ascii="Times New Roman" w:eastAsia="仿宋" w:hAnsi="Times New Roman" w:cs="Times New Roman" w:hint="eastAsia"/>
          <w:color w:val="000000"/>
          <w:spacing w:val="2"/>
          <w:sz w:val="30"/>
          <w:szCs w:val="30"/>
        </w:rPr>
        <w:t>3</w:t>
      </w:r>
      <w:r w:rsidRPr="00D25928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0</w:t>
      </w:r>
      <w:r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 xml:space="preserve"> </w:t>
      </w:r>
      <w:r>
        <w:rPr>
          <w:rFonts w:ascii="Times New Roman" w:eastAsia="仿宋" w:hAnsi="Times New Roman" w:cs="Times New Roman" w:hint="eastAsia"/>
          <w:color w:val="000000"/>
          <w:spacing w:val="2"/>
          <w:sz w:val="30"/>
          <w:szCs w:val="30"/>
        </w:rPr>
        <w:t>物流平台规范发展及标准工作座谈会</w:t>
      </w:r>
    </w:p>
    <w:p w14:paraId="3661BB66" w14:textId="77777777" w:rsidR="00BE54F4" w:rsidRPr="000C47A3" w:rsidRDefault="00BE54F4" w:rsidP="00BE54F4">
      <w:pPr>
        <w:tabs>
          <w:tab w:val="left" w:pos="5113"/>
          <w:tab w:val="left" w:pos="6413"/>
        </w:tabs>
        <w:spacing w:line="660" w:lineRule="exact"/>
        <w:ind w:leftChars="-50" w:left="-105" w:rightChars="-50" w:right="-105" w:firstLineChars="200" w:firstLine="608"/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</w:pPr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（二）</w:t>
      </w:r>
      <w:r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3</w:t>
      </w:r>
      <w:r>
        <w:rPr>
          <w:rFonts w:ascii="Times New Roman" w:eastAsia="仿宋" w:hAnsi="Times New Roman" w:cs="Times New Roman" w:hint="eastAsia"/>
          <w:color w:val="000000"/>
          <w:spacing w:val="2"/>
          <w:sz w:val="30"/>
          <w:szCs w:val="30"/>
        </w:rPr>
        <w:t>月</w:t>
      </w:r>
      <w:r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4</w:t>
      </w:r>
      <w:r>
        <w:rPr>
          <w:rFonts w:ascii="Times New Roman" w:eastAsia="仿宋" w:hAnsi="Times New Roman" w:cs="Times New Roman" w:hint="eastAsia"/>
          <w:color w:val="000000"/>
          <w:spacing w:val="2"/>
          <w:sz w:val="30"/>
          <w:szCs w:val="30"/>
        </w:rPr>
        <w:t>日</w:t>
      </w:r>
      <w:r>
        <w:rPr>
          <w:rFonts w:ascii="Times New Roman" w:eastAsia="仿宋" w:hAnsi="Times New Roman" w:cs="Times New Roman" w:hint="eastAsia"/>
          <w:color w:val="000000"/>
          <w:spacing w:val="2"/>
          <w:sz w:val="30"/>
          <w:szCs w:val="30"/>
        </w:rPr>
        <w:t xml:space="preserve">  </w:t>
      </w:r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 xml:space="preserve">09:00-12:00 </w:t>
      </w:r>
      <w:r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 xml:space="preserve"> </w:t>
      </w:r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全体大会</w:t>
      </w:r>
    </w:p>
    <w:p w14:paraId="5E5F07DA" w14:textId="77777777" w:rsidR="00BE54F4" w:rsidRPr="000C47A3" w:rsidRDefault="00BE54F4" w:rsidP="00BE54F4">
      <w:pPr>
        <w:tabs>
          <w:tab w:val="left" w:pos="5113"/>
          <w:tab w:val="left" w:pos="6413"/>
        </w:tabs>
        <w:spacing w:line="660" w:lineRule="exact"/>
        <w:ind w:leftChars="-50" w:left="-105" w:rightChars="-50" w:right="-105" w:firstLineChars="500" w:firstLine="1520"/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</w:pPr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 xml:space="preserve">14:00-17:30 </w:t>
      </w:r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分论坛</w:t>
      </w:r>
    </w:p>
    <w:p w14:paraId="7EBD2130" w14:textId="77777777" w:rsidR="00BE54F4" w:rsidRPr="000C47A3" w:rsidRDefault="00BE54F4" w:rsidP="00BE54F4">
      <w:pPr>
        <w:tabs>
          <w:tab w:val="left" w:pos="5113"/>
          <w:tab w:val="left" w:pos="6413"/>
        </w:tabs>
        <w:spacing w:line="660" w:lineRule="exact"/>
        <w:ind w:leftChars="-50" w:left="-105" w:rightChars="-50" w:right="-105" w:firstLineChars="200" w:firstLine="608"/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</w:pPr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分论坛</w:t>
      </w:r>
      <w:proofErr w:type="gramStart"/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一</w:t>
      </w:r>
      <w:proofErr w:type="gramEnd"/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：大宗商品供应</w:t>
      </w:r>
      <w:proofErr w:type="gramStart"/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链产业</w:t>
      </w:r>
      <w:proofErr w:type="gramEnd"/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链数字化融合发展创新论坛</w:t>
      </w:r>
    </w:p>
    <w:p w14:paraId="38AF3D54" w14:textId="77777777" w:rsidR="00BE54F4" w:rsidRPr="000C47A3" w:rsidRDefault="00BE54F4" w:rsidP="00BE54F4">
      <w:pPr>
        <w:tabs>
          <w:tab w:val="left" w:pos="5113"/>
          <w:tab w:val="left" w:pos="6413"/>
        </w:tabs>
        <w:spacing w:line="660" w:lineRule="exact"/>
        <w:ind w:leftChars="-50" w:left="-105" w:rightChars="-50" w:right="-105" w:firstLineChars="200" w:firstLine="608"/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</w:pPr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1</w:t>
      </w:r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．产业互联网、数字化技术和大宗产业的融合发展与创新</w:t>
      </w:r>
    </w:p>
    <w:p w14:paraId="35D081FA" w14:textId="77777777" w:rsidR="00BE54F4" w:rsidRPr="000C47A3" w:rsidRDefault="00BE54F4" w:rsidP="00BE54F4">
      <w:pPr>
        <w:tabs>
          <w:tab w:val="left" w:pos="5113"/>
          <w:tab w:val="left" w:pos="6413"/>
        </w:tabs>
        <w:spacing w:line="660" w:lineRule="exact"/>
        <w:ind w:leftChars="-50" w:left="-105" w:rightChars="-50" w:right="-105" w:firstLineChars="200" w:firstLine="608"/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</w:pPr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2</w:t>
      </w:r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．煤炭、钢铁、建材行业产业互联网平台和物流平台的供应链高效协同</w:t>
      </w:r>
    </w:p>
    <w:p w14:paraId="1B173215" w14:textId="77777777" w:rsidR="00BE54F4" w:rsidRPr="000C47A3" w:rsidRDefault="00BE54F4" w:rsidP="00BE54F4">
      <w:pPr>
        <w:tabs>
          <w:tab w:val="left" w:pos="5113"/>
          <w:tab w:val="left" w:pos="6413"/>
        </w:tabs>
        <w:spacing w:line="660" w:lineRule="exact"/>
        <w:ind w:leftChars="-50" w:left="-105" w:rightChars="-50" w:right="-105" w:firstLineChars="200" w:firstLine="608"/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</w:pPr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3</w:t>
      </w:r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．智能物流及金融科技赋能产业互联网</w:t>
      </w:r>
    </w:p>
    <w:p w14:paraId="63E9166F" w14:textId="77777777" w:rsidR="00BE54F4" w:rsidRPr="000C47A3" w:rsidRDefault="00BE54F4" w:rsidP="00BE54F4">
      <w:pPr>
        <w:tabs>
          <w:tab w:val="left" w:pos="5113"/>
          <w:tab w:val="left" w:pos="6413"/>
        </w:tabs>
        <w:spacing w:line="660" w:lineRule="exact"/>
        <w:ind w:leftChars="-50" w:left="-105" w:rightChars="-50" w:right="-105" w:firstLineChars="200" w:firstLine="608"/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</w:pPr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4</w:t>
      </w:r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．数字物流时代下的大宗商品多式联运平台搭建</w:t>
      </w:r>
    </w:p>
    <w:p w14:paraId="000E931E" w14:textId="77777777" w:rsidR="00BE54F4" w:rsidRPr="000C47A3" w:rsidRDefault="00BE54F4" w:rsidP="00BE54F4">
      <w:pPr>
        <w:tabs>
          <w:tab w:val="left" w:pos="5113"/>
          <w:tab w:val="left" w:pos="6413"/>
        </w:tabs>
        <w:spacing w:line="660" w:lineRule="exact"/>
        <w:ind w:leftChars="-50" w:left="-105" w:rightChars="-50" w:right="-105" w:firstLineChars="200" w:firstLine="608"/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</w:pPr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5</w:t>
      </w:r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．产业链数字化协同与供应</w:t>
      </w:r>
      <w:proofErr w:type="gramStart"/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链金融</w:t>
      </w:r>
      <w:proofErr w:type="gramEnd"/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风控</w:t>
      </w:r>
    </w:p>
    <w:p w14:paraId="4A2EA3DD" w14:textId="77777777" w:rsidR="00BE54F4" w:rsidRPr="000C47A3" w:rsidRDefault="00BE54F4" w:rsidP="00BE54F4">
      <w:pPr>
        <w:tabs>
          <w:tab w:val="left" w:pos="5113"/>
          <w:tab w:val="left" w:pos="6413"/>
        </w:tabs>
        <w:spacing w:line="660" w:lineRule="exact"/>
        <w:ind w:leftChars="-50" w:left="-105" w:rightChars="-50" w:right="-105" w:firstLineChars="200" w:firstLine="608"/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</w:pPr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6</w:t>
      </w:r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．大宗商品产业综合服务集群助力地方经济高质量发展</w:t>
      </w:r>
    </w:p>
    <w:p w14:paraId="7A513770" w14:textId="77777777" w:rsidR="00BE54F4" w:rsidRPr="000C47A3" w:rsidRDefault="00BE54F4" w:rsidP="00BE54F4">
      <w:pPr>
        <w:tabs>
          <w:tab w:val="left" w:pos="5113"/>
          <w:tab w:val="left" w:pos="6413"/>
        </w:tabs>
        <w:spacing w:line="660" w:lineRule="exact"/>
        <w:ind w:leftChars="-50" w:left="-105" w:rightChars="-50" w:right="-105" w:firstLineChars="200" w:firstLine="608"/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</w:pPr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分论坛二：网络货运平台服务生态体系建设论坛</w:t>
      </w:r>
    </w:p>
    <w:p w14:paraId="18C8CF95" w14:textId="77777777" w:rsidR="00BE54F4" w:rsidRPr="000C47A3" w:rsidRDefault="00BE54F4" w:rsidP="00BE54F4">
      <w:pPr>
        <w:tabs>
          <w:tab w:val="left" w:pos="5113"/>
          <w:tab w:val="left" w:pos="6413"/>
        </w:tabs>
        <w:spacing w:line="660" w:lineRule="exact"/>
        <w:ind w:leftChars="-50" w:left="-105" w:rightChars="-50" w:right="-105" w:firstLineChars="200" w:firstLine="608"/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</w:pPr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1</w:t>
      </w:r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．</w:t>
      </w:r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“</w:t>
      </w:r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承运时代</w:t>
      </w:r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”</w:t>
      </w:r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网络货运平台如何基于运营体系</w:t>
      </w:r>
      <w:proofErr w:type="gramStart"/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搭建车</w:t>
      </w:r>
      <w:proofErr w:type="gramEnd"/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后服务市场的价值链生态</w:t>
      </w:r>
    </w:p>
    <w:p w14:paraId="6AD03F66" w14:textId="77777777" w:rsidR="00BE54F4" w:rsidRPr="000C47A3" w:rsidRDefault="00BE54F4" w:rsidP="00BE54F4">
      <w:pPr>
        <w:tabs>
          <w:tab w:val="left" w:pos="5113"/>
          <w:tab w:val="left" w:pos="6413"/>
        </w:tabs>
        <w:spacing w:line="660" w:lineRule="exact"/>
        <w:ind w:leftChars="-50" w:left="-105" w:rightChars="-50" w:right="-105" w:firstLineChars="200" w:firstLine="608"/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</w:pPr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2</w:t>
      </w:r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．基于网络货运平台的商用车维修保养企业、物流行业能源服务商、融资租赁企业多维互动与合作共赢</w:t>
      </w:r>
    </w:p>
    <w:p w14:paraId="521D15B4" w14:textId="77777777" w:rsidR="00BE54F4" w:rsidRPr="000C47A3" w:rsidRDefault="00BE54F4" w:rsidP="00BE54F4">
      <w:pPr>
        <w:tabs>
          <w:tab w:val="left" w:pos="5113"/>
          <w:tab w:val="left" w:pos="6413"/>
        </w:tabs>
        <w:spacing w:line="660" w:lineRule="exact"/>
        <w:ind w:leftChars="-50" w:left="-105" w:rightChars="-50" w:right="-105" w:firstLineChars="200" w:firstLine="608"/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</w:pPr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3</w:t>
      </w:r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．网络货运后服务体系助力实体产业经济蓬勃发展</w:t>
      </w:r>
    </w:p>
    <w:p w14:paraId="40D678BA" w14:textId="77777777" w:rsidR="00BE54F4" w:rsidRPr="000C47A3" w:rsidRDefault="00BE54F4" w:rsidP="00BE54F4">
      <w:pPr>
        <w:tabs>
          <w:tab w:val="left" w:pos="5113"/>
          <w:tab w:val="left" w:pos="6413"/>
        </w:tabs>
        <w:spacing w:line="660" w:lineRule="exact"/>
        <w:ind w:leftChars="-50" w:left="-105" w:rightChars="-50" w:right="-105" w:firstLineChars="200" w:firstLine="608"/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</w:pPr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4</w:t>
      </w:r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．基于车联网平台的新型物流责任</w:t>
      </w:r>
      <w:proofErr w:type="gramStart"/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险创新</w:t>
      </w:r>
      <w:proofErr w:type="gramEnd"/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思路</w:t>
      </w:r>
    </w:p>
    <w:p w14:paraId="7EE24558" w14:textId="77777777" w:rsidR="00BE54F4" w:rsidRPr="000C47A3" w:rsidRDefault="00BE54F4" w:rsidP="00BE54F4">
      <w:pPr>
        <w:tabs>
          <w:tab w:val="left" w:pos="5113"/>
          <w:tab w:val="left" w:pos="6413"/>
        </w:tabs>
        <w:spacing w:line="660" w:lineRule="exact"/>
        <w:ind w:leftChars="-50" w:left="-105" w:rightChars="-50" w:right="-105" w:firstLineChars="200" w:firstLine="608"/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</w:pPr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lastRenderedPageBreak/>
        <w:t>5</w:t>
      </w:r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．车联网、主动安全、</w:t>
      </w:r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AI</w:t>
      </w:r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等创新技术在平台服务生态体系搭建中的重要性</w:t>
      </w:r>
    </w:p>
    <w:p w14:paraId="498B2FA3" w14:textId="77777777" w:rsidR="00BE54F4" w:rsidRPr="000C47A3" w:rsidRDefault="00BE54F4" w:rsidP="00BE54F4">
      <w:pPr>
        <w:tabs>
          <w:tab w:val="left" w:pos="5113"/>
          <w:tab w:val="left" w:pos="6413"/>
        </w:tabs>
        <w:spacing w:line="660" w:lineRule="exact"/>
        <w:ind w:leftChars="-50" w:left="-105" w:rightChars="-50" w:right="-105" w:firstLineChars="200" w:firstLine="608"/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</w:pPr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6</w:t>
      </w:r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．围绕</w:t>
      </w:r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“</w:t>
      </w:r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卡车司机</w:t>
      </w:r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”</w:t>
      </w:r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运营场景的消费金融产品在网络货运平台的落地与风控</w:t>
      </w:r>
    </w:p>
    <w:p w14:paraId="7BAF64FD" w14:textId="77777777" w:rsidR="00BE54F4" w:rsidRPr="000C47A3" w:rsidRDefault="00BE54F4" w:rsidP="00BE54F4">
      <w:pPr>
        <w:tabs>
          <w:tab w:val="left" w:pos="5113"/>
          <w:tab w:val="left" w:pos="6413"/>
        </w:tabs>
        <w:spacing w:line="660" w:lineRule="exact"/>
        <w:ind w:leftChars="-50" w:left="-105" w:rightChars="-50" w:right="-105" w:firstLineChars="200" w:firstLine="608"/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</w:pPr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7</w:t>
      </w:r>
      <w:r w:rsidRPr="000C47A3">
        <w:rPr>
          <w:rFonts w:ascii="Times New Roman" w:eastAsia="仿宋" w:hAnsi="Times New Roman" w:cs="Times New Roman"/>
          <w:color w:val="000000"/>
          <w:spacing w:val="2"/>
          <w:sz w:val="30"/>
          <w:szCs w:val="30"/>
        </w:rPr>
        <w:t>．围绕大宗商品产业打造保险、金融、租赁、保理等多纬度服务生态，促进经济多元化稳定增长</w:t>
      </w:r>
    </w:p>
    <w:p w14:paraId="4D904EB6" w14:textId="77777777" w:rsidR="001650E4" w:rsidRPr="00BE54F4" w:rsidRDefault="001650E4"/>
    <w:sectPr w:rsidR="001650E4" w:rsidRPr="00BE5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F4"/>
    <w:rsid w:val="001650E4"/>
    <w:rsid w:val="00B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FFD35"/>
  <w15:chartTrackingRefBased/>
  <w15:docId w15:val="{50D0F8EA-6E69-4807-A0EB-0376CAB0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4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ying_yingjin@126.com</dc:creator>
  <cp:keywords/>
  <dc:description/>
  <cp:lastModifiedBy>ying_yingjin@126.com</cp:lastModifiedBy>
  <cp:revision>1</cp:revision>
  <dcterms:created xsi:type="dcterms:W3CDTF">2022-02-10T06:38:00Z</dcterms:created>
  <dcterms:modified xsi:type="dcterms:W3CDTF">2022-02-10T06:39:00Z</dcterms:modified>
</cp:coreProperties>
</file>